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9E" w:rsidRPr="00F612FE" w:rsidRDefault="00600D9E" w:rsidP="00600D9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F612FE">
        <w:rPr>
          <w:rFonts w:ascii="Times New Roman" w:hAnsi="Times New Roman" w:cs="Times New Roman"/>
          <w:color w:val="000000"/>
          <w:sz w:val="28"/>
          <w:szCs w:val="28"/>
        </w:rPr>
        <w:t xml:space="preserve">Pracownia VI- Opracowała Agata Peszko - </w:t>
      </w:r>
      <w:r w:rsidR="00D911DA" w:rsidRPr="00F612FE">
        <w:rPr>
          <w:rFonts w:ascii="Times New Roman" w:hAnsi="Times New Roman" w:cs="Times New Roman"/>
          <w:color w:val="000000"/>
          <w:sz w:val="28"/>
          <w:szCs w:val="28"/>
        </w:rPr>
        <w:t>8.04.2020</w:t>
      </w:r>
      <w:r w:rsidRPr="00F612FE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600D9E" w:rsidRPr="00954A15" w:rsidRDefault="00954A15" w:rsidP="007E7ABE">
      <w:pPr>
        <w:rPr>
          <w:b/>
          <w:noProof/>
          <w:sz w:val="32"/>
          <w:szCs w:val="32"/>
          <w:lang w:eastAsia="pl-PL"/>
        </w:rPr>
      </w:pPr>
      <w:r>
        <w:rPr>
          <w:noProof/>
          <w:lang w:eastAsia="pl-PL"/>
        </w:rPr>
        <w:t xml:space="preserve">                  </w:t>
      </w:r>
      <w:r w:rsidR="00600D9E">
        <w:rPr>
          <w:noProof/>
          <w:lang w:eastAsia="pl-PL"/>
        </w:rPr>
        <w:t xml:space="preserve">                                      </w:t>
      </w:r>
      <w:r w:rsidR="00600D9E" w:rsidRPr="00954A15">
        <w:rPr>
          <w:b/>
          <w:noProof/>
          <w:sz w:val="32"/>
          <w:szCs w:val="32"/>
          <w:lang w:eastAsia="pl-PL"/>
        </w:rPr>
        <w:t>Witajcie Przedszkolaki!</w:t>
      </w:r>
    </w:p>
    <w:p w:rsidR="007E7ABE" w:rsidRPr="00954A15" w:rsidRDefault="00600D9E" w:rsidP="007E7A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</w:t>
      </w:r>
      <w:r w:rsid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</w:t>
      </w:r>
      <w:r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bookmarkStart w:id="0" w:name="_GoBack"/>
      <w:r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261D6B5" wp14:editId="0E76D03F">
            <wp:extent cx="2642901" cy="2952000"/>
            <wp:effectExtent l="0" t="0" r="5080" b="1270"/>
            <wp:docPr id="8" name="Obraz 8" descr="Vector illustration of A Easter bunny with a basket of painted Easter eggs Zdjęcie Seryjne - 5333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illustration of A Easter bunny with a basket of painted Easter eggs Zdjęcie Seryjne - 533346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1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911DA"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                                                </w:t>
      </w:r>
      <w:r w:rsidR="00954A15"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</w:t>
      </w:r>
    </w:p>
    <w:p w:rsidR="006A161B" w:rsidRPr="00954A15" w:rsidRDefault="00D911DA">
      <w:pPr>
        <w:rPr>
          <w:rFonts w:ascii="Times New Roman" w:hAnsi="Times New Roman" w:cs="Times New Roman"/>
          <w:sz w:val="28"/>
          <w:szCs w:val="28"/>
        </w:rPr>
      </w:pPr>
      <w:r w:rsidRPr="00A414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ABE" w:rsidRPr="00A414F4">
        <w:rPr>
          <w:rFonts w:ascii="Times New Roman" w:hAnsi="Times New Roman" w:cs="Times New Roman"/>
          <w:b/>
          <w:sz w:val="28"/>
          <w:szCs w:val="28"/>
        </w:rPr>
        <w:t>„Z czego składa się jajo?”</w:t>
      </w:r>
      <w:r w:rsidR="007E7ABE" w:rsidRPr="00954A15">
        <w:rPr>
          <w:rFonts w:ascii="Times New Roman" w:hAnsi="Times New Roman" w:cs="Times New Roman"/>
          <w:sz w:val="28"/>
          <w:szCs w:val="28"/>
        </w:rPr>
        <w:t xml:space="preserve"> – omówienie wyników eksperymentu, analiza budowy jajka</w:t>
      </w:r>
      <w:r w:rsidRPr="00954A15">
        <w:rPr>
          <w:rFonts w:ascii="Times New Roman" w:hAnsi="Times New Roman" w:cs="Times New Roman"/>
          <w:sz w:val="28"/>
          <w:szCs w:val="28"/>
        </w:rPr>
        <w:t xml:space="preserve">. </w:t>
      </w:r>
      <w:r w:rsidR="007E7ABE" w:rsidRPr="00954A15">
        <w:rPr>
          <w:rFonts w:ascii="Times New Roman" w:hAnsi="Times New Roman" w:cs="Times New Roman"/>
          <w:sz w:val="28"/>
          <w:szCs w:val="28"/>
        </w:rPr>
        <w:t xml:space="preserve">R. pyta: Jak wygląda jajko po umieszczeniu w occie? Dlaczego jajko zrobiło się gumowate? (ocet wchłonął </w:t>
      </w:r>
      <w:r w:rsidR="007000A3" w:rsidRPr="00954A15">
        <w:rPr>
          <w:rFonts w:ascii="Times New Roman" w:hAnsi="Times New Roman" w:cs="Times New Roman"/>
          <w:sz w:val="28"/>
          <w:szCs w:val="28"/>
        </w:rPr>
        <w:t>cały wapń zawarty w skorupce). R</w:t>
      </w:r>
      <w:r w:rsidR="007E7ABE" w:rsidRPr="00954A15">
        <w:rPr>
          <w:rFonts w:ascii="Times New Roman" w:hAnsi="Times New Roman" w:cs="Times New Roman"/>
          <w:sz w:val="28"/>
          <w:szCs w:val="28"/>
        </w:rPr>
        <w:t>. podświetla jajko, dzieci mogą dostr</w:t>
      </w:r>
      <w:r w:rsidR="007000A3" w:rsidRPr="00954A15">
        <w:rPr>
          <w:rFonts w:ascii="Times New Roman" w:hAnsi="Times New Roman" w:cs="Times New Roman"/>
          <w:sz w:val="28"/>
          <w:szCs w:val="28"/>
        </w:rPr>
        <w:t>zec białko i żółtko. Na koniec R</w:t>
      </w:r>
      <w:r w:rsidR="007E7ABE" w:rsidRPr="00954A15">
        <w:rPr>
          <w:rFonts w:ascii="Times New Roman" w:hAnsi="Times New Roman" w:cs="Times New Roman"/>
          <w:sz w:val="28"/>
          <w:szCs w:val="28"/>
        </w:rPr>
        <w:t>. zrzuca jajko z dużej wysokości, dzieci sprawdzają ponownie, czy zmie</w:t>
      </w:r>
      <w:r w:rsidRPr="00954A15">
        <w:rPr>
          <w:rFonts w:ascii="Times New Roman" w:hAnsi="Times New Roman" w:cs="Times New Roman"/>
          <w:sz w:val="28"/>
          <w:szCs w:val="28"/>
        </w:rPr>
        <w:t xml:space="preserve">nił się jego skład. </w:t>
      </w:r>
    </w:p>
    <w:p w:rsidR="00D911DA" w:rsidRDefault="00600D9E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</w:t>
      </w:r>
      <w:r w:rsidR="00D911DA">
        <w:rPr>
          <w:noProof/>
          <w:lang w:eastAsia="pl-PL"/>
        </w:rPr>
        <w:drawing>
          <wp:inline distT="0" distB="0" distL="0" distR="0" wp14:anchorId="78805ED0" wp14:editId="6FC25715">
            <wp:extent cx="2880000" cy="1916824"/>
            <wp:effectExtent l="0" t="0" r="0" b="7620"/>
            <wp:docPr id="6" name="Obraz 6" descr="Jajo bez skorupki - eksperyment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jo bez skorupki - eksperyment - Dzieciaki w dom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15" w:rsidRDefault="00954A15">
      <w:pPr>
        <w:rPr>
          <w:noProof/>
          <w:lang w:eastAsia="pl-PL"/>
        </w:rPr>
      </w:pPr>
    </w:p>
    <w:p w:rsidR="00954A15" w:rsidRPr="00954A15" w:rsidRDefault="00A414F4" w:rsidP="00A414F4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414F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</w:t>
      </w:r>
      <w:r w:rsidR="00954A15" w:rsidRPr="00A414F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abawy matematyczne</w:t>
      </w:r>
      <w:r w:rsidR="00954A15"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- ,,Konkurs liczenia”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</w:t>
      </w:r>
      <w:r w:rsidR="00954A15"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Układamy jajka, dziecko podchodzi i kolejno liczy jednocześnie wskazując placem każdy jajko,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</w:t>
      </w:r>
      <w:r w:rsidR="00954A15"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>a następnie mówi ile ich jest. Zmieniamy liczbę jajek, które ma policzyć dzi</w:t>
      </w:r>
      <w:r w:rsidR="00522058">
        <w:rPr>
          <w:rFonts w:ascii="Times New Roman" w:hAnsi="Times New Roman" w:cs="Times New Roman"/>
          <w:noProof/>
          <w:sz w:val="28"/>
          <w:szCs w:val="28"/>
          <w:lang w:eastAsia="pl-PL"/>
        </w:rPr>
        <w:t>ecko. ,,Ile jajek jest w koszy</w:t>
      </w:r>
      <w:r w:rsidR="00954A15" w:rsidRPr="00954A15">
        <w:rPr>
          <w:rFonts w:ascii="Times New Roman" w:hAnsi="Times New Roman" w:cs="Times New Roman"/>
          <w:noProof/>
          <w:sz w:val="28"/>
          <w:szCs w:val="28"/>
          <w:lang w:eastAsia="pl-PL"/>
        </w:rPr>
        <w:t>ku ?” (jajka można zastąpic  klockami.)</w:t>
      </w:r>
    </w:p>
    <w:p w:rsidR="00954A15" w:rsidRPr="00954A15" w:rsidRDefault="00954A15" w:rsidP="00A41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54A15" w:rsidRPr="00954A15" w:rsidRDefault="00522058" w:rsidP="00A41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Dziecko ma 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oszyk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, do którego rodzic wsypuje kilka klocków, dziecko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wyjmuje z koszyka</w:t>
      </w:r>
      <w:r w:rsidR="00A414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klocki, ukł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ada </w:t>
      </w:r>
      <w:r w:rsidR="00A414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je i liczy głośno, ,,I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le przedmiotów wrzucono do koszy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ka?”</w:t>
      </w:r>
    </w:p>
    <w:p w:rsidR="00954A15" w:rsidRPr="00954A15" w:rsidRDefault="00954A15" w:rsidP="00A41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</w:t>
      </w:r>
      <w:r w:rsidR="00A414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zam</w:t>
      </w:r>
      <w:r w:rsidR="00522058">
        <w:rPr>
          <w:rFonts w:ascii="Times New Roman" w:eastAsia="Times New Roman" w:hAnsi="Times New Roman" w:cs="Times New Roman"/>
          <w:sz w:val="28"/>
          <w:szCs w:val="28"/>
          <w:lang w:eastAsia="pl-PL"/>
        </w:rPr>
        <w:t>yka oczy, rodzic wkłada do koszy</w:t>
      </w:r>
      <w:r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ka liczmany głośno licząc. Potem </w:t>
      </w:r>
    </w:p>
    <w:p w:rsidR="00954A15" w:rsidRDefault="00522058" w:rsidP="00A41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zamyka 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ko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szyka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zadaniem dziecka jest </w:t>
      </w:r>
      <w:r w:rsidR="00A414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powiedzieć ile liczmanów jest               w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koszy</w:t>
      </w:r>
      <w:r w:rsidR="00954A15" w:rsidRPr="00954A15">
        <w:rPr>
          <w:rFonts w:ascii="Times New Roman" w:eastAsia="Times New Roman" w:hAnsi="Times New Roman" w:cs="Times New Roman"/>
          <w:sz w:val="28"/>
          <w:szCs w:val="28"/>
          <w:lang w:eastAsia="pl-PL"/>
        </w:rPr>
        <w:t>ku, jeśli nie potrafi określić, liczy ponownie ,,Od której strony policzysz?” Rodzic układa zabawki, zadaniem dziecka jest policzyć je zaczynając od prawej, a następnie od lewej s</w:t>
      </w:r>
      <w:r w:rsidR="00A414F4">
        <w:rPr>
          <w:rFonts w:ascii="Times New Roman" w:eastAsia="Times New Roman" w:hAnsi="Times New Roman" w:cs="Times New Roman"/>
          <w:sz w:val="28"/>
          <w:szCs w:val="28"/>
          <w:lang w:eastAsia="pl-PL"/>
        </w:rPr>
        <w:t>trony i określenie ile ich jest?</w:t>
      </w:r>
    </w:p>
    <w:p w:rsidR="00A414F4" w:rsidRPr="00A414F4" w:rsidRDefault="00A414F4" w:rsidP="00A41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54A15" w:rsidRPr="00522058" w:rsidRDefault="00954A15">
      <w:pPr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  <w:r w:rsidRPr="00522058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Policz, wskaż</w:t>
      </w:r>
      <w:r w:rsidR="00522058" w:rsidRPr="00522058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 xml:space="preserve"> i zaznacz</w:t>
      </w:r>
      <w:r w:rsidRPr="00522058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 xml:space="preserve"> odpowiednią liczbę…</w:t>
      </w:r>
    </w:p>
    <w:p w:rsidR="00D911DA" w:rsidRDefault="00954A15">
      <w:r w:rsidRPr="003B2A15">
        <w:rPr>
          <w:noProof/>
          <w:lang w:eastAsia="pl-PL"/>
        </w:rPr>
        <w:drawing>
          <wp:inline distT="0" distB="0" distL="0" distR="0" wp14:anchorId="0CF484CE" wp14:editId="1B977B3A">
            <wp:extent cx="4978273" cy="6444000"/>
            <wp:effectExtent l="0" t="0" r="0" b="0"/>
            <wp:docPr id="9" name="Obraz 9" descr="Zabawy matematyczne na Wielkanoc dla dzieci, przedszkolaków, uczn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matematyczne na Wielkanoc dla dzieci, przedszkolaków, uczni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73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AA" w:rsidRPr="00F612FE" w:rsidRDefault="00821AAA" w:rsidP="00821AAA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>
        <w:rPr>
          <w:rFonts w:ascii="Arial" w:hAnsi="Arial" w:cs="Arial"/>
          <w:color w:val="444444"/>
        </w:rPr>
        <w:lastRenderedPageBreak/>
        <w:t xml:space="preserve">            </w:t>
      </w:r>
      <w:r w:rsidRPr="00F612FE">
        <w:rPr>
          <w:color w:val="444444"/>
          <w:sz w:val="28"/>
          <w:szCs w:val="28"/>
        </w:rPr>
        <w:t>Dzięki zastosowaniu różnych technik plastycznych, pobudzamy dzieci do twórczego działania.  Przedszkolaki za pomocą </w:t>
      </w:r>
      <w:hyperlink r:id="rId8" w:anchor="crid=290187&amp;pid=11688" w:tgtFrame="_blank" w:history="1">
        <w:r w:rsidRPr="00F612FE">
          <w:rPr>
            <w:rStyle w:val="Hipercze"/>
            <w:color w:val="99CCFF"/>
            <w:sz w:val="28"/>
            <w:szCs w:val="28"/>
          </w:rPr>
          <w:t>plasteliny,</w:t>
        </w:r>
      </w:hyperlink>
      <w:r w:rsidRPr="00F612FE">
        <w:rPr>
          <w:color w:val="444444"/>
          <w:sz w:val="28"/>
          <w:szCs w:val="28"/>
        </w:rPr>
        <w:t> kuleczek z kolorowej bibuły lub maczając paluszki w farbie wypełniają puste kółeczka na szablonach. Dzieci mogą dowolnie wybierać kolorystkę i tworzyć własne wzory. Zabawy w wyklejanie plasteliną wspaniale rozwijają i trenują małą motorykę, przygotowując dziecięce paluszki i dłonie do nauki pisania.</w:t>
      </w:r>
    </w:p>
    <w:p w:rsidR="00821AAA" w:rsidRPr="00F612FE" w:rsidRDefault="00821AAA" w:rsidP="00821AAA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  <w:sz w:val="28"/>
          <w:szCs w:val="28"/>
        </w:rPr>
      </w:pPr>
      <w:r w:rsidRPr="00F612FE">
        <w:rPr>
          <w:color w:val="444444"/>
          <w:sz w:val="28"/>
          <w:szCs w:val="28"/>
        </w:rPr>
        <w:t>       Możemy zaproponować pisanki czyste bez wypełnienia zachęcając, aby stworzyły własną kompozycję. Takie projektowanie niezwykle rozwija kreatywność       i myślenie przestrzenne. Część dzieci z pewnością chętnie podejmie się takiego wyzwania, a inne będzie trzeba zachęcić.</w:t>
      </w:r>
    </w:p>
    <w:p w:rsidR="00D911DA" w:rsidRDefault="00D911DA"/>
    <w:p w:rsidR="004C7DEA" w:rsidRDefault="004C7DEA">
      <w:r>
        <w:rPr>
          <w:noProof/>
          <w:lang w:eastAsia="pl-PL"/>
        </w:rPr>
        <w:drawing>
          <wp:inline distT="0" distB="0" distL="0" distR="0" wp14:anchorId="4D570A41" wp14:editId="38012AF2">
            <wp:extent cx="4266132" cy="2844000"/>
            <wp:effectExtent l="0" t="0" r="1270" b="0"/>
            <wp:docPr id="2" name="Obraz 2" descr="Kolorowanki do druku, wyklejania plasteliną i malowani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i do druku, wyklejania plasteliną i malowania n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32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EA" w:rsidRPr="00F612FE" w:rsidRDefault="004C7DEA">
      <w:pPr>
        <w:rPr>
          <w:rFonts w:ascii="Times New Roman" w:hAnsi="Times New Roman" w:cs="Times New Roman"/>
          <w:sz w:val="28"/>
          <w:szCs w:val="28"/>
        </w:rPr>
      </w:pPr>
    </w:p>
    <w:p w:rsidR="00D911DA" w:rsidRPr="00F612FE" w:rsidRDefault="00F61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Konieczn</w:t>
      </w:r>
      <w:r w:rsidRPr="00F612FE">
        <w:rPr>
          <w:rFonts w:ascii="Times New Roman" w:hAnsi="Times New Roman" w:cs="Times New Roman"/>
          <w:sz w:val="28"/>
          <w:szCs w:val="28"/>
        </w:rPr>
        <w:t>ie pochwalcie się swoimi pracami na zdjęciach.</w:t>
      </w:r>
    </w:p>
    <w:p w:rsidR="00F612FE" w:rsidRPr="00F612FE" w:rsidRDefault="00F612FE">
      <w:pPr>
        <w:rPr>
          <w:rFonts w:ascii="Times New Roman" w:hAnsi="Times New Roman" w:cs="Times New Roman"/>
          <w:sz w:val="28"/>
          <w:szCs w:val="28"/>
        </w:rPr>
      </w:pPr>
      <w:r w:rsidRPr="00F612FE">
        <w:rPr>
          <w:rFonts w:ascii="Times New Roman" w:hAnsi="Times New Roman" w:cs="Times New Roman"/>
          <w:sz w:val="28"/>
          <w:szCs w:val="28"/>
        </w:rPr>
        <w:t xml:space="preserve">Prześlijcie je na adres ; </w:t>
      </w:r>
      <w:r w:rsidRPr="00F612FE">
        <w:rPr>
          <w:rFonts w:ascii="Times New Roman" w:hAnsi="Times New Roman" w:cs="Times New Roman"/>
          <w:b/>
          <w:sz w:val="28"/>
          <w:szCs w:val="28"/>
        </w:rPr>
        <w:t>agapes.619@edu.erzeszo.pl</w:t>
      </w:r>
    </w:p>
    <w:p w:rsidR="007000A3" w:rsidRDefault="004C7DEA">
      <w:r>
        <w:rPr>
          <w:noProof/>
          <w:lang w:eastAsia="pl-PL"/>
        </w:rPr>
        <w:lastRenderedPageBreak/>
        <w:drawing>
          <wp:inline distT="0" distB="0" distL="0" distR="0" wp14:anchorId="774625E9" wp14:editId="592953FA">
            <wp:extent cx="22604052" cy="17064000"/>
            <wp:effectExtent l="0" t="0" r="8890" b="5080"/>
            <wp:docPr id="5" name="Obraz 5" descr="https://mojedziecikreatywnie.pl/wp-content/uploads/2018/03/pisanki-kolorowanki-szablony-do-wyklej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18/03/pisanki-kolorowanki-szablony-do-wyklejan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052" cy="17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BE"/>
    <w:rsid w:val="001435F0"/>
    <w:rsid w:val="002806D1"/>
    <w:rsid w:val="004C7DEA"/>
    <w:rsid w:val="00522058"/>
    <w:rsid w:val="00600D9E"/>
    <w:rsid w:val="006A161B"/>
    <w:rsid w:val="007000A3"/>
    <w:rsid w:val="00725328"/>
    <w:rsid w:val="007E7ABE"/>
    <w:rsid w:val="00821AAA"/>
    <w:rsid w:val="00954A15"/>
    <w:rsid w:val="00A26B43"/>
    <w:rsid w:val="00A414F4"/>
    <w:rsid w:val="00B80F71"/>
    <w:rsid w:val="00C80C57"/>
    <w:rsid w:val="00D911DA"/>
    <w:rsid w:val="00F51B18"/>
    <w:rsid w:val="00F612FE"/>
    <w:rsid w:val="00F7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5F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21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21A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5F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21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21A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eo.pl/Dla_dziecka;szukaj-plastelina+szkoln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361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Dominik</cp:lastModifiedBy>
  <cp:revision>6</cp:revision>
  <dcterms:created xsi:type="dcterms:W3CDTF">2020-04-06T18:48:00Z</dcterms:created>
  <dcterms:modified xsi:type="dcterms:W3CDTF">2020-04-08T07:12:00Z</dcterms:modified>
</cp:coreProperties>
</file>