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0D" w:rsidRDefault="0076560D" w:rsidP="0076560D">
      <w:pPr>
        <w:spacing w:after="0" w:line="525" w:lineRule="atLeast"/>
        <w:textAlignment w:val="top"/>
        <w:rPr>
          <w:rFonts w:ascii="Arial" w:hAnsi="Arial" w:cs="Arial"/>
          <w:sz w:val="28"/>
          <w:szCs w:val="28"/>
        </w:rPr>
      </w:pPr>
      <w:r w:rsidRPr="00035229">
        <w:rPr>
          <w:rFonts w:ascii="Arial" w:hAnsi="Arial" w:cs="Arial"/>
          <w:sz w:val="28"/>
          <w:szCs w:val="28"/>
        </w:rPr>
        <w:t>Pracownia VI – opra</w:t>
      </w:r>
      <w:r>
        <w:rPr>
          <w:rFonts w:ascii="Arial" w:hAnsi="Arial" w:cs="Arial"/>
          <w:sz w:val="28"/>
          <w:szCs w:val="28"/>
        </w:rPr>
        <w:t xml:space="preserve">cowała Agata Peszko -2020-04-21 </w:t>
      </w:r>
    </w:p>
    <w:p w:rsidR="0076560D" w:rsidRDefault="0076560D" w:rsidP="0076560D">
      <w:pPr>
        <w:spacing w:after="0" w:line="525" w:lineRule="atLeast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4E4CB4" w:rsidRDefault="004E4CB4" w:rsidP="004E4CB4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="002838B4">
        <w:rPr>
          <w:rFonts w:ascii="Tahoma" w:eastAsia="Times New Roman" w:hAnsi="Tahoma" w:cs="Tahoma"/>
          <w:bCs/>
          <w:color w:val="343434"/>
          <w:spacing w:val="2"/>
          <w:sz w:val="32"/>
          <w:szCs w:val="32"/>
          <w:lang w:eastAsia="pl-PL"/>
        </w:rPr>
        <w:t xml:space="preserve">      </w:t>
      </w:r>
      <w:r w:rsidR="00661804">
        <w:rPr>
          <w:rFonts w:ascii="Tahoma" w:eastAsia="Times New Roman" w:hAnsi="Tahoma" w:cs="Tahoma"/>
          <w:bCs/>
          <w:color w:val="343434"/>
          <w:spacing w:val="2"/>
          <w:sz w:val="32"/>
          <w:szCs w:val="32"/>
          <w:lang w:eastAsia="pl-PL"/>
        </w:rPr>
        <w:t xml:space="preserve">   </w:t>
      </w:r>
      <w:r w:rsidRPr="002838B4">
        <w:rPr>
          <w:rFonts w:ascii="Tahoma" w:eastAsia="Times New Roman" w:hAnsi="Tahoma" w:cs="Tahoma"/>
          <w:bCs/>
          <w:color w:val="343434"/>
          <w:spacing w:val="2"/>
          <w:sz w:val="32"/>
          <w:szCs w:val="32"/>
          <w:lang w:eastAsia="pl-PL"/>
        </w:rPr>
        <w:t xml:space="preserve">  </w:t>
      </w:r>
      <w:r w:rsidRPr="00B3015A">
        <w:rPr>
          <w:rFonts w:ascii="Tahoma" w:eastAsia="Times New Roman" w:hAnsi="Tahoma" w:cs="Tahoma"/>
          <w:bCs/>
          <w:color w:val="343434"/>
          <w:spacing w:val="2"/>
          <w:sz w:val="32"/>
          <w:szCs w:val="32"/>
          <w:u w:val="single"/>
          <w:lang w:eastAsia="pl-PL"/>
        </w:rPr>
        <w:t>„</w:t>
      </w:r>
      <w:r w:rsidRPr="00B3015A">
        <w:rPr>
          <w:rFonts w:ascii="Tahoma" w:eastAsia="Times New Roman" w:hAnsi="Tahoma" w:cs="Tahoma"/>
          <w:b/>
          <w:bCs/>
          <w:color w:val="343434"/>
          <w:spacing w:val="2"/>
          <w:sz w:val="36"/>
          <w:szCs w:val="36"/>
          <w:u w:val="single"/>
          <w:lang w:eastAsia="pl-PL"/>
        </w:rPr>
        <w:t>Ziemia jest jak</w:t>
      </w:r>
      <w:r w:rsidRPr="00B3015A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u w:val="single"/>
          <w:lang w:eastAsia="pl-PL"/>
        </w:rPr>
        <w:t>…</w:t>
      </w:r>
      <w:r w:rsidR="000E7BB5" w:rsidRPr="00B3015A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u w:val="single"/>
          <w:lang w:eastAsia="pl-PL"/>
        </w:rPr>
        <w:t>…</w:t>
      </w:r>
      <w:r w:rsidRPr="00B3015A">
        <w:rPr>
          <w:rFonts w:ascii="Tahoma" w:eastAsia="Times New Roman" w:hAnsi="Tahoma" w:cs="Tahoma"/>
          <w:bCs/>
          <w:color w:val="343434"/>
          <w:spacing w:val="2"/>
          <w:sz w:val="24"/>
          <w:szCs w:val="24"/>
          <w:u w:val="single"/>
          <w:lang w:eastAsia="pl-PL"/>
        </w:rPr>
        <w:t>”</w:t>
      </w:r>
      <w:r w:rsidRPr="00B3015A">
        <w:rPr>
          <w:noProof/>
          <w:u w:val="single"/>
          <w:lang w:eastAsia="pl-PL"/>
        </w:rPr>
        <w:drawing>
          <wp:inline distT="0" distB="0" distL="0" distR="0" wp14:anchorId="6D9594DC" wp14:editId="1E7CBCE0">
            <wp:extent cx="2860040" cy="2743200"/>
            <wp:effectExtent l="0" t="0" r="0" b="0"/>
            <wp:docPr id="4" name="Obraz 4" descr="https://www.superkid.pl/uploads/clip/ecology/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uperkid.pl/uploads/clip/ecology/ear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1. Rodzic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opow</w:t>
      </w:r>
      <w:r w:rsidR="00C5492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iada dzieciom o naszej planecie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 xml:space="preserve">„Ziemia była zawsze naszym domem, kiedyś ludzie bardzo ją kochali, troszczyli się </w:t>
      </w:r>
      <w:r w:rsidR="00B3015A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o nią i opiekowali. Nazywali ją Matką i nadali jej piękne imię Gaja. Później ludzie zapomnieli o tym, zaczęli ją niszczyć, siłą wydzierać jej bogactwa i tajemnice. Dlatego Ziemia dziś bardzo choruj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e i potrzebuje naszej pomocy”.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="002838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2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. Inscenizacja (na dywanie rozłożony jest szary arkus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z papieru - boisko).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inscenizuje wiersz „Sznurek Jurka” L. Szołdry, rzucając na papier poszczególne rzeczy, o których jest mowa w wierszu. Tworzy się wielkie dzikie wysypisko.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Tuż za szkołą, bardzo blisko,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kiedyś tam wyrzucił Jurek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poplątany 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u w:val="single"/>
          <w:lang w:eastAsia="pl-PL"/>
        </w:rPr>
        <w:t>stary sznurek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A nazajutrz obok sznurka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od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u w:val="single"/>
          <w:lang w:eastAsia="pl-PL"/>
        </w:rPr>
        <w:t> banana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 spadła 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u w:val="single"/>
          <w:lang w:eastAsia="pl-PL"/>
        </w:rPr>
        <w:t>skórka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wyrzucona przez Karola.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Tam też wkrótce Jaś i Ola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wyrzucili bez wahania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swoje 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u w:val="single"/>
          <w:lang w:eastAsia="pl-PL"/>
        </w:rPr>
        <w:t>torby po śniadaniach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stos 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u w:val="single"/>
          <w:lang w:eastAsia="pl-PL"/>
        </w:rPr>
        <w:t>papierków po cukierkach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wysypała tam Walerka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Na papierki spadła 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u w:val="single"/>
          <w:lang w:eastAsia="pl-PL"/>
        </w:rPr>
        <w:t>ścierka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,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jakaś pusta 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u w:val="single"/>
          <w:lang w:eastAsia="pl-PL"/>
        </w:rPr>
        <w:t>bombonierka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,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I od lodów 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u w:val="single"/>
          <w:lang w:eastAsia="pl-PL"/>
        </w:rPr>
        <w:t>sto patyków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pustych 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u w:val="single"/>
          <w:lang w:eastAsia="pl-PL"/>
        </w:rPr>
        <w:t>kubków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 moc z plastiku.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Ot tak, od sznurka Jurka,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lastRenderedPageBreak/>
        <w:t>wnet urosła śmieci górka,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A z tej górki wielka góra,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której szczyt utonął w chmurach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Nie ma miejsca na boisko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l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ecz śmietnisko mamy blisko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( dorzucić</w:t>
      </w: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jeszcze plastikowe butelki, szkl</w:t>
      </w:r>
      <w:r w:rsidR="002838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any słoik, puszkę po napojach.)</w:t>
      </w:r>
    </w:p>
    <w:p w:rsidR="004E4CB4" w:rsidRPr="004E4CB4" w:rsidRDefault="004E4CB4" w:rsidP="004E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Pr="004E4CB4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  <w:t>Rozmowa na temat wiersza:</w:t>
      </w:r>
    </w:p>
    <w:p w:rsidR="004E4CB4" w:rsidRPr="004E4CB4" w:rsidRDefault="004E4CB4" w:rsidP="004E4CB4">
      <w:pPr>
        <w:numPr>
          <w:ilvl w:val="0"/>
          <w:numId w:val="1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W jaki sposób boisko zamieniło się śmietnik?</w:t>
      </w:r>
    </w:p>
    <w:p w:rsidR="004E4CB4" w:rsidRPr="004E4CB4" w:rsidRDefault="004E4CB4" w:rsidP="004E4CB4">
      <w:pPr>
        <w:numPr>
          <w:ilvl w:val="0"/>
          <w:numId w:val="1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Jak oceniasz postępowanie Jurka i jego kolegów?</w:t>
      </w:r>
    </w:p>
    <w:p w:rsidR="004E4CB4" w:rsidRPr="004E4CB4" w:rsidRDefault="004E4CB4" w:rsidP="004E4CB4">
      <w:pPr>
        <w:numPr>
          <w:ilvl w:val="0"/>
          <w:numId w:val="1"/>
        </w:numPr>
        <w:spacing w:before="100" w:beforeAutospacing="1" w:after="12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Czy Jurek przewidział konsekwencje wyrzucenia przez siebie poplątanego sznurka?</w:t>
      </w:r>
    </w:p>
    <w:p w:rsidR="002838B4" w:rsidRDefault="004E4CB4" w:rsidP="00283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4E4CB4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Czy znasz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miejsca przeznaczone na odpady</w:t>
      </w:r>
    </w:p>
    <w:p w:rsidR="00A579E4" w:rsidRDefault="00A579E4" w:rsidP="00A579E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A579E4" w:rsidRPr="002838B4" w:rsidRDefault="00A579E4" w:rsidP="00A579E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8AFCBB8" wp14:editId="3B275113">
            <wp:extent cx="4635796" cy="2987748"/>
            <wp:effectExtent l="0" t="0" r="0" b="3175"/>
            <wp:docPr id="6" name="Obraz 6" descr="Wiosna, wiosna – Dzień Ziemi na lekcji angielskieg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na, wiosna – Dzień Ziemi na lekcji angielskiego |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87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04" w:rsidRPr="00A579E4" w:rsidRDefault="00A579E4" w:rsidP="00A579E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>
        <w:rPr>
          <w:rFonts w:ascii="AgendaPl-Semibold" w:hAnsi="AgendaPl-Semibold" w:cs="AgendaPl-Semibold"/>
          <w:color w:val="000000"/>
          <w:sz w:val="24"/>
          <w:szCs w:val="24"/>
        </w:rPr>
        <w:t xml:space="preserve">3. </w:t>
      </w:r>
      <w:r w:rsidR="00661804" w:rsidRPr="00A579E4">
        <w:rPr>
          <w:rFonts w:ascii="AgendaPl-Semibold" w:hAnsi="AgendaPl-Semibold" w:cs="AgendaPl-Semibold"/>
          <w:color w:val="000000"/>
          <w:sz w:val="24"/>
          <w:szCs w:val="24"/>
        </w:rPr>
        <w:t xml:space="preserve">„Kosze” </w:t>
      </w:r>
      <w:r w:rsidR="00661804" w:rsidRPr="00A579E4">
        <w:rPr>
          <w:rFonts w:ascii="AgendaPl-Regular" w:hAnsi="AgendaPl-Regular" w:cs="AgendaPl-Regular"/>
          <w:color w:val="000000"/>
          <w:sz w:val="24"/>
          <w:szCs w:val="24"/>
        </w:rPr>
        <w:t xml:space="preserve">– utrwalenie wiadomości na temat segregowania śmieci, utrwalająca zasady segregacji śmieci. R. mówi dzieciom, że do zwykłych koszy nie wyrzuca się: baterii, leków, żarówek, opon, AGD i RTV. Są dla nich przeznaczone specjalne punkty zbiórki. </w:t>
      </w:r>
    </w:p>
    <w:p w:rsidR="00A579E4" w:rsidRPr="00A579E4" w:rsidRDefault="00A579E4" w:rsidP="00A579E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</w:p>
    <w:p w:rsidR="00661804" w:rsidRPr="00661804" w:rsidRDefault="00A579E4" w:rsidP="0066180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>
        <w:rPr>
          <w:rFonts w:ascii="AgendaPl-Semibold" w:hAnsi="AgendaPl-Semibold" w:cs="AgendaPl-Semibold"/>
          <w:color w:val="000000"/>
          <w:sz w:val="24"/>
          <w:szCs w:val="24"/>
        </w:rPr>
        <w:t>4.</w:t>
      </w:r>
      <w:r w:rsidR="00661804" w:rsidRPr="00661804">
        <w:rPr>
          <w:rFonts w:ascii="AgendaPl-Semibold" w:hAnsi="AgendaPl-Semibold" w:cs="AgendaPl-Semibold"/>
          <w:color w:val="000000"/>
          <w:sz w:val="24"/>
          <w:szCs w:val="24"/>
        </w:rPr>
        <w:t xml:space="preserve">„Jak długo?” </w:t>
      </w:r>
      <w:r w:rsidR="00661804" w:rsidRPr="00661804">
        <w:rPr>
          <w:rFonts w:ascii="AgendaPl-Regular" w:hAnsi="AgendaPl-Regular" w:cs="AgendaPl-Regular"/>
          <w:color w:val="000000"/>
          <w:sz w:val="24"/>
          <w:szCs w:val="24"/>
        </w:rPr>
        <w:t>– zwrócenie uwagi na problem długiego rozkładania się niektórych śmieci. Dzieci</w:t>
      </w:r>
      <w:r w:rsidR="00661804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="00661804" w:rsidRPr="00661804">
        <w:rPr>
          <w:rFonts w:ascii="AgendaPl-Regular" w:hAnsi="AgendaPl-Regular" w:cs="AgendaPl-Regular"/>
          <w:color w:val="000000"/>
          <w:sz w:val="24"/>
          <w:szCs w:val="24"/>
        </w:rPr>
        <w:t xml:space="preserve">próbują odpowiedzieć na pytanie: </w:t>
      </w:r>
      <w:r w:rsidR="00661804" w:rsidRPr="00661804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>Co się dzieje ze śmieciami, które nie trafiają do odpowiednich</w:t>
      </w:r>
      <w:r w:rsidR="00661804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="00661804" w:rsidRPr="00661804">
        <w:rPr>
          <w:rFonts w:ascii="AgendaPl-RegularItalic" w:hAnsi="AgendaPl-RegularItalic" w:cs="AgendaPl-RegularItalic"/>
          <w:i/>
          <w:iCs/>
          <w:color w:val="000000"/>
          <w:sz w:val="24"/>
          <w:szCs w:val="24"/>
        </w:rPr>
        <w:t>pojemników?</w:t>
      </w:r>
      <w:r w:rsidR="00661804" w:rsidRPr="00661804">
        <w:rPr>
          <w:rFonts w:ascii="AgendaPl-Regular" w:hAnsi="AgendaPl-Regular" w:cs="AgendaPl-Regular"/>
          <w:color w:val="000000"/>
          <w:sz w:val="24"/>
          <w:szCs w:val="24"/>
        </w:rPr>
        <w:t xml:space="preserve">. </w:t>
      </w:r>
    </w:p>
    <w:p w:rsidR="00661804" w:rsidRPr="00661804" w:rsidRDefault="00661804" w:rsidP="0066180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661804">
        <w:rPr>
          <w:rFonts w:ascii="AgendaPl-Regular" w:hAnsi="AgendaPl-Regular" w:cs="AgendaPl-Regular"/>
          <w:color w:val="000000"/>
          <w:sz w:val="24"/>
          <w:szCs w:val="24"/>
        </w:rPr>
        <w:t>Jak długo rozkładają się poszczególne grupy śmieci?</w:t>
      </w:r>
    </w:p>
    <w:p w:rsidR="00661804" w:rsidRPr="00661804" w:rsidRDefault="00661804" w:rsidP="00661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661804">
        <w:rPr>
          <w:rFonts w:ascii="AgendaPl-Regular" w:hAnsi="AgendaPl-Regular" w:cs="AgendaPl-Regular"/>
          <w:color w:val="000000"/>
          <w:sz w:val="24"/>
          <w:szCs w:val="24"/>
        </w:rPr>
        <w:t>pogięty rysunek (papier) – 1–6miesięcy</w:t>
      </w:r>
    </w:p>
    <w:p w:rsidR="00661804" w:rsidRPr="00661804" w:rsidRDefault="00661804" w:rsidP="00661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661804">
        <w:rPr>
          <w:rFonts w:ascii="AgendaPl-Regular" w:hAnsi="AgendaPl-Regular" w:cs="AgendaPl-Regular"/>
          <w:color w:val="000000"/>
          <w:sz w:val="24"/>
          <w:szCs w:val="24"/>
        </w:rPr>
        <w:t>ogryzek jabłka (</w:t>
      </w:r>
      <w:proofErr w:type="spellStart"/>
      <w:r w:rsidRPr="00661804">
        <w:rPr>
          <w:rFonts w:ascii="AgendaPl-Regular" w:hAnsi="AgendaPl-Regular" w:cs="AgendaPl-Regular"/>
          <w:color w:val="000000"/>
          <w:sz w:val="24"/>
          <w:szCs w:val="24"/>
        </w:rPr>
        <w:t>bio</w:t>
      </w:r>
      <w:proofErr w:type="spellEnd"/>
      <w:r w:rsidRPr="00661804">
        <w:rPr>
          <w:rFonts w:ascii="AgendaPl-Regular" w:hAnsi="AgendaPl-Regular" w:cs="AgendaPl-Regular"/>
          <w:color w:val="000000"/>
          <w:sz w:val="24"/>
          <w:szCs w:val="24"/>
        </w:rPr>
        <w:t>) 1–5 miesięcy</w:t>
      </w:r>
    </w:p>
    <w:p w:rsidR="00661804" w:rsidRPr="00661804" w:rsidRDefault="00661804" w:rsidP="00661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661804">
        <w:rPr>
          <w:rFonts w:ascii="AgendaPl-Regular" w:hAnsi="AgendaPl-Regular" w:cs="AgendaPl-Regular"/>
          <w:color w:val="000000"/>
          <w:sz w:val="24"/>
          <w:szCs w:val="24"/>
        </w:rPr>
        <w:t>reklamów</w:t>
      </w:r>
      <w:r>
        <w:rPr>
          <w:rFonts w:ascii="AgendaPl-Regular" w:hAnsi="AgendaPl-Regular" w:cs="AgendaPl-Regular"/>
          <w:color w:val="000000"/>
          <w:sz w:val="24"/>
          <w:szCs w:val="24"/>
        </w:rPr>
        <w:t>k</w:t>
      </w:r>
      <w:r w:rsidRPr="00661804">
        <w:rPr>
          <w:rFonts w:ascii="AgendaPl-Regular" w:hAnsi="AgendaPl-Regular" w:cs="AgendaPl-Regular"/>
          <w:color w:val="000000"/>
          <w:sz w:val="24"/>
          <w:szCs w:val="24"/>
        </w:rPr>
        <w:t>a (plastik) – nawet 400 lat</w:t>
      </w:r>
    </w:p>
    <w:p w:rsidR="00661804" w:rsidRPr="00661804" w:rsidRDefault="00661804" w:rsidP="00661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661804">
        <w:rPr>
          <w:rFonts w:ascii="AgendaPl-Regular" w:hAnsi="AgendaPl-Regular" w:cs="AgendaPl-Regular"/>
          <w:color w:val="000000"/>
          <w:sz w:val="24"/>
          <w:szCs w:val="24"/>
        </w:rPr>
        <w:lastRenderedPageBreak/>
        <w:t>puszka (metal) – 50 lat</w:t>
      </w:r>
    </w:p>
    <w:p w:rsidR="00661804" w:rsidRPr="00661804" w:rsidRDefault="00661804" w:rsidP="00661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661804">
        <w:rPr>
          <w:rFonts w:ascii="AgendaPl-Regular" w:hAnsi="AgendaPl-Regular" w:cs="AgendaPl-Regular"/>
          <w:color w:val="000000"/>
          <w:sz w:val="24"/>
          <w:szCs w:val="24"/>
        </w:rPr>
        <w:t>plastikowa butelka (plastik) – 400–450 lat</w:t>
      </w:r>
    </w:p>
    <w:p w:rsidR="00661804" w:rsidRPr="00661804" w:rsidRDefault="00661804" w:rsidP="00661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661804">
        <w:rPr>
          <w:rFonts w:ascii="AgendaPl-Regular" w:hAnsi="AgendaPl-Regular" w:cs="AgendaPl-Regular"/>
          <w:color w:val="000000"/>
          <w:sz w:val="24"/>
          <w:szCs w:val="24"/>
        </w:rPr>
        <w:t>słoik (szkło) – nigdy</w:t>
      </w:r>
    </w:p>
    <w:p w:rsidR="00661804" w:rsidRPr="00661804" w:rsidRDefault="00661804" w:rsidP="00661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661804">
        <w:rPr>
          <w:rFonts w:ascii="AgendaPl-Regular" w:hAnsi="AgendaPl-Regular" w:cs="AgendaPl-Regular"/>
          <w:color w:val="000000"/>
          <w:sz w:val="24"/>
          <w:szCs w:val="24"/>
        </w:rPr>
        <w:t>papierek po cukierku (plastik) – 400 lat</w:t>
      </w:r>
    </w:p>
    <w:p w:rsidR="00661804" w:rsidRPr="00661804" w:rsidRDefault="00661804" w:rsidP="00661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661804">
        <w:rPr>
          <w:rFonts w:ascii="AgendaPl-Regular" w:hAnsi="AgendaPl-Regular" w:cs="AgendaPl-Regular"/>
          <w:color w:val="000000"/>
          <w:sz w:val="24"/>
          <w:szCs w:val="24"/>
        </w:rPr>
        <w:t>gazeta (papier) – 6 tygodni</w:t>
      </w:r>
    </w:p>
    <w:p w:rsidR="00661804" w:rsidRPr="00661804" w:rsidRDefault="00661804" w:rsidP="00661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661804">
        <w:rPr>
          <w:rFonts w:ascii="AgendaPl-Regular" w:hAnsi="AgendaPl-Regular" w:cs="AgendaPl-Regular"/>
          <w:color w:val="000000"/>
          <w:sz w:val="24"/>
          <w:szCs w:val="24"/>
        </w:rPr>
        <w:t>skórka od banana (</w:t>
      </w:r>
      <w:proofErr w:type="spellStart"/>
      <w:r w:rsidRPr="00661804">
        <w:rPr>
          <w:rFonts w:ascii="AgendaPl-Regular" w:hAnsi="AgendaPl-Regular" w:cs="AgendaPl-Regular"/>
          <w:color w:val="000000"/>
          <w:sz w:val="24"/>
          <w:szCs w:val="24"/>
        </w:rPr>
        <w:t>bio</w:t>
      </w:r>
      <w:proofErr w:type="spellEnd"/>
      <w:r w:rsidRPr="00661804">
        <w:rPr>
          <w:rFonts w:ascii="AgendaPl-Regular" w:hAnsi="AgendaPl-Regular" w:cs="AgendaPl-Regular"/>
          <w:color w:val="000000"/>
          <w:sz w:val="24"/>
          <w:szCs w:val="24"/>
        </w:rPr>
        <w:t>) – rok</w:t>
      </w:r>
    </w:p>
    <w:p w:rsidR="00661804" w:rsidRDefault="00661804" w:rsidP="00A579E4">
      <w:pPr>
        <w:pStyle w:val="Akapitzlist"/>
        <w:numPr>
          <w:ilvl w:val="0"/>
          <w:numId w:val="2"/>
        </w:numPr>
        <w:rPr>
          <w:rFonts w:ascii="AgendaPl-Semibold" w:hAnsi="AgendaPl-Semibold" w:cs="AgendaPl-Semibold"/>
          <w:color w:val="8DFF2E"/>
          <w:sz w:val="24"/>
          <w:szCs w:val="24"/>
        </w:rPr>
      </w:pPr>
      <w:r w:rsidRPr="00661804">
        <w:rPr>
          <w:rFonts w:ascii="AgendaPl-Regular" w:hAnsi="AgendaPl-Regular" w:cs="AgendaPl-Regular"/>
          <w:color w:val="000000"/>
          <w:sz w:val="24"/>
          <w:szCs w:val="24"/>
        </w:rPr>
        <w:t>chusteczka higieniczna (papier) – 2–4 tygodnie</w:t>
      </w:r>
      <w:r w:rsidR="00A579E4">
        <w:rPr>
          <w:rFonts w:ascii="AgendaPl-Semibold" w:hAnsi="AgendaPl-Semibold" w:cs="AgendaPl-Semibold"/>
          <w:color w:val="8DFF2E"/>
          <w:sz w:val="24"/>
          <w:szCs w:val="24"/>
        </w:rPr>
        <w:t>.</w:t>
      </w:r>
    </w:p>
    <w:p w:rsidR="002838B4" w:rsidRPr="00826156" w:rsidRDefault="004A2AA4" w:rsidP="00826156">
      <w:pPr>
        <w:pStyle w:val="Akapitzlist"/>
        <w:numPr>
          <w:ilvl w:val="0"/>
          <w:numId w:val="2"/>
        </w:numPr>
        <w:rPr>
          <w:rFonts w:ascii="AgendaPl-Semibold" w:hAnsi="AgendaPl-Semibold" w:cs="AgendaPl-Semibold"/>
          <w:color w:val="8DFF2E"/>
          <w:sz w:val="24"/>
          <w:szCs w:val="24"/>
        </w:rPr>
      </w:pPr>
      <w:r>
        <w:rPr>
          <w:rFonts w:ascii="AgendaPl-Semibold" w:hAnsi="AgendaPl-Semibold" w:cs="AgendaPl-Semibold"/>
          <w:color w:val="8DFF2E"/>
          <w:sz w:val="24"/>
          <w:szCs w:val="24"/>
        </w:rPr>
        <w:t xml:space="preserve">Pokoloruj </w:t>
      </w:r>
      <w:r w:rsidR="00826156">
        <w:rPr>
          <w:rFonts w:ascii="AgendaPl-Semibold" w:hAnsi="AgendaPl-Semibold" w:cs="AgendaPl-Semibold"/>
          <w:color w:val="8DFF2E"/>
          <w:sz w:val="24"/>
          <w:szCs w:val="24"/>
        </w:rPr>
        <w:t>pojemniki na odpowiednie kolory</w:t>
      </w:r>
    </w:p>
    <w:p w:rsidR="0076560D" w:rsidRDefault="00661804" w:rsidP="004E4CB4">
      <w:pP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4407330" wp14:editId="178FDECB">
            <wp:extent cx="5976000" cy="4781437"/>
            <wp:effectExtent l="0" t="0" r="5715" b="635"/>
            <wp:docPr id="2" name="Obraz 2" descr="Znalezione obrazy dla zapytania segregowanie odpadów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egregowanie odpadów kolorowank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47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0D" w:rsidRPr="00826156" w:rsidRDefault="0076560D" w:rsidP="004E4CB4">
      <w:pPr>
        <w:rPr>
          <w:rFonts w:ascii="Arial" w:eastAsia="Times New Roman" w:hAnsi="Arial" w:cs="Arial"/>
          <w:color w:val="343434"/>
          <w:spacing w:val="2"/>
          <w:sz w:val="24"/>
          <w:szCs w:val="24"/>
          <w:lang w:eastAsia="pl-PL"/>
        </w:rPr>
      </w:pPr>
    </w:p>
    <w:p w:rsidR="00B3015A" w:rsidRDefault="00826156" w:rsidP="00826156">
      <w:pPr>
        <w:spacing w:after="100" w:afterAutospacing="1" w:line="240" w:lineRule="auto"/>
        <w:rPr>
          <w:rFonts w:ascii="Arial" w:hAnsi="Arial" w:cs="Arial"/>
          <w:noProof/>
          <w:sz w:val="28"/>
          <w:szCs w:val="28"/>
          <w:lang w:eastAsia="pl-PL"/>
        </w:rPr>
      </w:pPr>
      <w:r w:rsidRPr="00826156">
        <w:rPr>
          <w:rFonts w:ascii="Arial" w:hAnsi="Arial" w:cs="Arial"/>
          <w:noProof/>
          <w:sz w:val="28"/>
          <w:szCs w:val="28"/>
          <w:lang w:eastAsia="pl-PL"/>
        </w:rPr>
        <w:t>5.</w:t>
      </w:r>
      <w:r w:rsidR="0076560D" w:rsidRPr="0076560D">
        <w:rPr>
          <w:rFonts w:ascii="Arial" w:hAnsi="Arial" w:cs="Arial"/>
          <w:noProof/>
          <w:sz w:val="28"/>
          <w:szCs w:val="28"/>
          <w:lang w:eastAsia="pl-PL"/>
        </w:rPr>
        <w:t>„Świat nitką malowany”- maczanie nici lub wełny w farbie (czyste końcówki</w:t>
      </w:r>
      <w:r w:rsidR="00B3015A" w:rsidRPr="00826156">
        <w:rPr>
          <w:rFonts w:ascii="Arial" w:hAnsi="Arial" w:cs="Arial"/>
          <w:noProof/>
          <w:sz w:val="28"/>
          <w:szCs w:val="28"/>
          <w:lang w:eastAsia="pl-PL"/>
        </w:rPr>
        <w:t xml:space="preserve"> </w:t>
      </w:r>
      <w:r w:rsidR="0076560D" w:rsidRPr="0076560D">
        <w:rPr>
          <w:rFonts w:ascii="Arial" w:hAnsi="Arial" w:cs="Arial"/>
          <w:noProof/>
          <w:sz w:val="28"/>
          <w:szCs w:val="28"/>
          <w:lang w:eastAsia="pl-PL"/>
        </w:rPr>
        <w:t>wystają poza kartkę), układanie wzoru na jednej połowie kartki, złożenie kartki i</w:t>
      </w:r>
      <w:r w:rsidR="00B3015A" w:rsidRPr="00826156">
        <w:rPr>
          <w:rFonts w:ascii="Arial" w:hAnsi="Arial" w:cs="Arial"/>
          <w:noProof/>
          <w:sz w:val="28"/>
          <w:szCs w:val="28"/>
          <w:lang w:eastAsia="pl-PL"/>
        </w:rPr>
        <w:t xml:space="preserve"> </w:t>
      </w:r>
      <w:r w:rsidR="0076560D" w:rsidRPr="0076560D">
        <w:rPr>
          <w:rFonts w:ascii="Arial" w:hAnsi="Arial" w:cs="Arial"/>
          <w:noProof/>
          <w:sz w:val="28"/>
          <w:szCs w:val="28"/>
          <w:lang w:eastAsia="pl-PL"/>
        </w:rPr>
        <w:t>wyciąganie nici lub wełny; dorysowywanie dowolnych elementów farbami, kredkami</w:t>
      </w:r>
      <w:r>
        <w:rPr>
          <w:rFonts w:ascii="Arial" w:hAnsi="Arial" w:cs="Arial"/>
          <w:noProof/>
          <w:sz w:val="28"/>
          <w:szCs w:val="28"/>
          <w:lang w:eastAsia="pl-PL"/>
        </w:rPr>
        <w:t xml:space="preserve"> l</w:t>
      </w:r>
      <w:r w:rsidR="0076560D" w:rsidRPr="0076560D">
        <w:rPr>
          <w:rFonts w:ascii="Arial" w:hAnsi="Arial" w:cs="Arial"/>
          <w:noProof/>
          <w:sz w:val="28"/>
          <w:szCs w:val="28"/>
          <w:lang w:eastAsia="pl-PL"/>
        </w:rPr>
        <w:t>ub ołówkiem.Pomoce - nici lub wełna o różnej grubości, farby, kubek, woda, pędzel, kredki,ołówek, karton</w:t>
      </w:r>
      <w:r>
        <w:rPr>
          <w:rFonts w:ascii="Arial" w:hAnsi="Arial" w:cs="Arial"/>
          <w:noProof/>
          <w:sz w:val="28"/>
          <w:szCs w:val="28"/>
          <w:lang w:eastAsia="pl-PL"/>
        </w:rPr>
        <w:t>.</w:t>
      </w:r>
      <w:r w:rsidR="0076560D" w:rsidRPr="0076560D">
        <w:rPr>
          <w:rFonts w:ascii="Arial" w:hAnsi="Arial" w:cs="Arial"/>
          <w:noProof/>
          <w:sz w:val="28"/>
          <w:szCs w:val="28"/>
          <w:lang w:eastAsia="pl-PL"/>
        </w:rPr>
        <w:cr/>
      </w:r>
    </w:p>
    <w:p w:rsidR="00456664" w:rsidRDefault="00456664" w:rsidP="002C65BA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4"/>
          <w:szCs w:val="24"/>
        </w:rPr>
      </w:pPr>
      <w:bookmarkStart w:id="0" w:name="_GoBack"/>
      <w:bookmarkEnd w:id="0"/>
    </w:p>
    <w:p w:rsidR="002C65BA" w:rsidRPr="002C65BA" w:rsidRDefault="002C65BA" w:rsidP="002C65BA">
      <w:pPr>
        <w:rPr>
          <w:rFonts w:ascii="AgendaPl-Semibold" w:hAnsi="AgendaPl-Semibold" w:cs="AgendaPl-Semibold"/>
          <w:color w:val="8DFF2E"/>
          <w:sz w:val="24"/>
          <w:szCs w:val="24"/>
        </w:rPr>
      </w:pPr>
    </w:p>
    <w:sectPr w:rsidR="002C65BA" w:rsidRPr="002C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5CA"/>
    <w:multiLevelType w:val="hybridMultilevel"/>
    <w:tmpl w:val="05342032"/>
    <w:lvl w:ilvl="0" w:tplc="A5CE44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768E"/>
    <w:multiLevelType w:val="multilevel"/>
    <w:tmpl w:val="113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B4"/>
    <w:rsid w:val="000D3965"/>
    <w:rsid w:val="000E7BB5"/>
    <w:rsid w:val="002838B4"/>
    <w:rsid w:val="002C65BA"/>
    <w:rsid w:val="00456664"/>
    <w:rsid w:val="004A2AA4"/>
    <w:rsid w:val="004E4CB4"/>
    <w:rsid w:val="005B4CD5"/>
    <w:rsid w:val="00661804"/>
    <w:rsid w:val="006B2855"/>
    <w:rsid w:val="0076560D"/>
    <w:rsid w:val="00826156"/>
    <w:rsid w:val="00A26B43"/>
    <w:rsid w:val="00A579E4"/>
    <w:rsid w:val="00B3015A"/>
    <w:rsid w:val="00BD18E3"/>
    <w:rsid w:val="00C5492E"/>
    <w:rsid w:val="00C80C57"/>
    <w:rsid w:val="00CB7AAE"/>
    <w:rsid w:val="00F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94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EDDE-7B05-4140-AFAA-F5362BF2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8</cp:revision>
  <dcterms:created xsi:type="dcterms:W3CDTF">2020-04-17T17:01:00Z</dcterms:created>
  <dcterms:modified xsi:type="dcterms:W3CDTF">2020-04-21T06:53:00Z</dcterms:modified>
</cp:coreProperties>
</file>